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五四表彰文件上交要求</w:t>
      </w:r>
    </w:p>
    <w:p>
      <w:pPr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一、建立系部文件夹，命名为XXXX系</w:t>
      </w:r>
    </w:p>
    <w:p>
      <w:pPr>
        <w:jc w:val="both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default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1790700" cy="1581150"/>
            <wp:effectExtent l="0" t="0" r="7620" b="3810"/>
            <wp:docPr id="1" name="图片 1" descr="5LP7]A{`Q3R5~243UNE1B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LP7]A{`Q3R5~243UNE1BDY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二、文件夹内，建立申报项目，如下图</w:t>
      </w:r>
    </w:p>
    <w:p>
      <w:pPr>
        <w:jc w:val="both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default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269230" cy="2847340"/>
            <wp:effectExtent l="0" t="0" r="3810" b="2540"/>
            <wp:docPr id="2" name="图片 2" descr="L%Q088)U74KSBQ_62LIN0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L%Q088)U74KSBQ_62LIN0F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847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三、个人奖项文件夹，文件命名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用于所有个人奖项命名</w:t>
      </w:r>
    </w:p>
    <w:p>
      <w:pPr>
        <w:jc w:val="both"/>
        <w:rPr>
          <w:rFonts w:hint="default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（如：优秀共青团员-李某某）</w:t>
      </w:r>
    </w:p>
    <w:p>
      <w:pPr>
        <w:jc w:val="both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default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268595" cy="1330960"/>
            <wp:effectExtent l="0" t="0" r="4445" b="10160"/>
            <wp:docPr id="3" name="图片 3" descr="6YSP]P9RFANNZHQQ~7PGV5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YSP]P9RFANNZHQQ~7PGV5Q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33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jc w:val="both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四、应职好青年奖项文件夹要求，如下图</w:t>
      </w:r>
    </w:p>
    <w:p>
      <w:pPr>
        <w:jc w:val="both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default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269230" cy="1923415"/>
            <wp:effectExtent l="0" t="0" r="3810" b="12065"/>
            <wp:docPr id="4" name="图片 4" descr="9EF}E`F2ZKP21UWRTB]]I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EF}E`F2ZKP21UWRTB]]IUR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2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五、组织奖项（用于五四红旗团支部）如下图</w:t>
      </w:r>
    </w:p>
    <w:p>
      <w:pPr>
        <w:jc w:val="both"/>
      </w:pPr>
      <w:r>
        <w:drawing>
          <wp:inline distT="0" distB="0" distL="114300" distR="114300">
            <wp:extent cx="5271770" cy="1676400"/>
            <wp:effectExtent l="0" t="0" r="127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六、主要事迹简介附件要求（用于所有奖项）</w:t>
      </w:r>
    </w:p>
    <w:p>
      <w:pPr>
        <w:jc w:val="both"/>
        <w:rPr>
          <w:rFonts w:hint="default"/>
          <w:b/>
          <w:bCs/>
          <w:sz w:val="32"/>
          <w:szCs w:val="32"/>
          <w:lang w:val="en-US" w:eastAsia="zh-CN"/>
        </w:rPr>
      </w:pPr>
      <w:r>
        <w:drawing>
          <wp:inline distT="0" distB="0" distL="114300" distR="114300">
            <wp:extent cx="5310505" cy="3788410"/>
            <wp:effectExtent l="0" t="0" r="8255" b="635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10505" cy="378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七、汇总表填写格式，按称号顺序填写</w:t>
      </w:r>
    </w:p>
    <w:p>
      <w:pPr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（应职好青年、优秀共青团干部、优秀共青团员、优秀学生干部、优秀青年志愿者、疫情防控志愿者）</w:t>
      </w:r>
    </w:p>
    <w:p>
      <w:pPr>
        <w:jc w:val="both"/>
        <w:rPr>
          <w:rFonts w:hint="default"/>
          <w:b/>
          <w:bCs/>
          <w:sz w:val="32"/>
          <w:szCs w:val="32"/>
          <w:lang w:val="en-US" w:eastAsia="zh-CN"/>
        </w:rPr>
      </w:pPr>
      <w:r>
        <w:drawing>
          <wp:inline distT="0" distB="0" distL="114300" distR="114300">
            <wp:extent cx="5290185" cy="2967355"/>
            <wp:effectExtent l="0" t="0" r="13335" b="444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90185" cy="296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</w:pPr>
    </w:p>
    <w:p>
      <w:pPr>
        <w:jc w:val="both"/>
        <w:rPr>
          <w:rFonts w:hint="eastAsia"/>
          <w:b/>
          <w:bCs/>
          <w:color w:val="FF0000"/>
          <w:sz w:val="36"/>
          <w:szCs w:val="44"/>
          <w:lang w:val="en-US" w:eastAsia="zh-CN"/>
        </w:rPr>
      </w:pPr>
      <w:r>
        <w:rPr>
          <w:rFonts w:hint="eastAsia"/>
          <w:b/>
          <w:bCs/>
          <w:color w:val="FF0000"/>
          <w:sz w:val="36"/>
          <w:szCs w:val="44"/>
          <w:lang w:val="en-US" w:eastAsia="zh-CN"/>
        </w:rPr>
        <w:t>备注：</w:t>
      </w:r>
    </w:p>
    <w:p>
      <w:pPr>
        <w:jc w:val="both"/>
        <w:rPr>
          <w:rFonts w:hint="eastAsia"/>
          <w:b/>
          <w:bCs/>
          <w:color w:val="FF0000"/>
          <w:sz w:val="36"/>
          <w:szCs w:val="44"/>
          <w:lang w:val="en-US" w:eastAsia="zh-CN"/>
        </w:rPr>
      </w:pPr>
      <w:r>
        <w:rPr>
          <w:rFonts w:hint="eastAsia"/>
          <w:b/>
          <w:bCs/>
          <w:color w:val="FF0000"/>
          <w:sz w:val="36"/>
          <w:szCs w:val="44"/>
          <w:lang w:val="en-US" w:eastAsia="zh-CN"/>
        </w:rPr>
        <w:t>1、严格按照文件格式要求，上交材料；</w:t>
      </w:r>
    </w:p>
    <w:p>
      <w:pPr>
        <w:jc w:val="both"/>
        <w:rPr>
          <w:rFonts w:hint="eastAsia"/>
          <w:b/>
          <w:bCs/>
          <w:color w:val="FF0000"/>
          <w:sz w:val="36"/>
          <w:szCs w:val="44"/>
          <w:lang w:val="en-US" w:eastAsia="zh-CN"/>
        </w:rPr>
      </w:pPr>
      <w:r>
        <w:rPr>
          <w:rFonts w:hint="eastAsia"/>
          <w:b/>
          <w:bCs/>
          <w:color w:val="FF0000"/>
          <w:sz w:val="36"/>
          <w:szCs w:val="44"/>
          <w:lang w:val="en-US" w:eastAsia="zh-CN"/>
        </w:rPr>
        <w:t>2、按照文件上的名额数量上交相应材料，如有废弃名额，请提前告知团委；</w:t>
      </w:r>
    </w:p>
    <w:p>
      <w:pPr>
        <w:jc w:val="both"/>
        <w:rPr>
          <w:rFonts w:hint="eastAsia"/>
          <w:b/>
          <w:bCs/>
          <w:color w:val="FF0000"/>
          <w:sz w:val="36"/>
          <w:szCs w:val="44"/>
          <w:lang w:val="en-US" w:eastAsia="zh-CN"/>
        </w:rPr>
      </w:pPr>
      <w:r>
        <w:rPr>
          <w:rFonts w:hint="eastAsia"/>
          <w:b/>
          <w:bCs/>
          <w:color w:val="FF0000"/>
          <w:sz w:val="36"/>
          <w:szCs w:val="44"/>
          <w:lang w:val="en-US" w:eastAsia="zh-CN"/>
        </w:rPr>
        <w:t>3、该文件上交要求用于所有系部及团学组织；</w:t>
      </w:r>
    </w:p>
    <w:p>
      <w:pPr>
        <w:jc w:val="both"/>
        <w:rPr>
          <w:rFonts w:hint="eastAsia"/>
          <w:b/>
          <w:bCs/>
          <w:color w:val="FF0000"/>
          <w:sz w:val="36"/>
          <w:szCs w:val="44"/>
          <w:lang w:val="en-US" w:eastAsia="zh-CN"/>
        </w:rPr>
      </w:pPr>
      <w:r>
        <w:rPr>
          <w:rFonts w:hint="eastAsia"/>
          <w:b/>
          <w:bCs/>
          <w:color w:val="FF0000"/>
          <w:sz w:val="36"/>
          <w:szCs w:val="44"/>
          <w:lang w:val="en-US" w:eastAsia="zh-CN"/>
        </w:rPr>
        <w:t>4、另所有奖项中的个人事迹的附件，请不要单另附带；</w:t>
      </w:r>
    </w:p>
    <w:p>
      <w:pPr>
        <w:jc w:val="both"/>
        <w:rPr>
          <w:rFonts w:hint="default"/>
          <w:b/>
          <w:bCs/>
          <w:color w:val="FF0000"/>
          <w:sz w:val="36"/>
          <w:szCs w:val="44"/>
          <w:lang w:val="en-US" w:eastAsia="zh-CN"/>
        </w:rPr>
      </w:pPr>
      <w:r>
        <w:rPr>
          <w:rFonts w:hint="eastAsia"/>
          <w:b/>
          <w:bCs/>
          <w:color w:val="FF0000"/>
          <w:sz w:val="36"/>
          <w:szCs w:val="44"/>
          <w:lang w:val="en-US" w:eastAsia="zh-CN"/>
        </w:rPr>
        <w:t>5、教师奖项不用加入汇总表里。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3528BB"/>
    <w:rsid w:val="1D0108A4"/>
    <w:rsid w:val="248C3585"/>
    <w:rsid w:val="391B3FCA"/>
    <w:rsid w:val="5BED6D9C"/>
    <w:rsid w:val="715D0D92"/>
    <w:rsid w:val="7935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301</Words>
  <Characters>304</Characters>
  <Lines>0</Lines>
  <Paragraphs>0</Paragraphs>
  <TotalTime>56</TotalTime>
  <ScaleCrop>false</ScaleCrop>
  <LinksUpToDate>false</LinksUpToDate>
  <CharactersWithSpaces>304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2022-03-10T09:57:00Z</dcterms:created>
  <dc:creator>麦子</dc:creator>
  <cp:lastModifiedBy>麦子</cp:lastModifiedBy>
  <dcterms:modified xsi:type="dcterms:W3CDTF">2022-04-04T10:53:00Z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8959AB04026C4C1B8959D40466771722</vt:lpwstr>
  </property>
</Properties>
</file>